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97E" w:rsidRDefault="00AC297E" w:rsidP="00AC297E">
      <w:pPr>
        <w:pStyle w:val="article"/>
        <w:jc w:val="both"/>
      </w:pPr>
      <w:r>
        <w:rPr>
          <w:rStyle w:val="a3"/>
        </w:rPr>
        <w:t>Статья 151. Общие требования к приему (зачислению) лиц для получения общего среднего образования в учреждениях образования</w:t>
      </w:r>
    </w:p>
    <w:p w:rsidR="00AC297E" w:rsidRDefault="00AC297E" w:rsidP="00AC297E">
      <w:pPr>
        <w:pStyle w:val="point"/>
        <w:jc w:val="both"/>
      </w:pPr>
      <w:r>
        <w:t>1. </w:t>
      </w:r>
      <w:proofErr w:type="gramStart"/>
      <w:r>
        <w:t>Местные исполнительные и распорядительные органы закрепляют за начальной школой, базовой школой, средней школой, гимназией (для получения общего базового образования) территорию соответствующей административно-территориальной (территориальной) единицы в целях обеспечения проживающим на этой территории гражданам Республики Беларусь, иностранным гражданам и лицам без гражданства, которые имеют равное с гражданами Республики Беларусь право на получение общего среднего образования, доступа к его получению.</w:t>
      </w:r>
      <w:proofErr w:type="gramEnd"/>
    </w:p>
    <w:p w:rsidR="00AC297E" w:rsidRDefault="00AC297E" w:rsidP="00AC297E">
      <w:pPr>
        <w:pStyle w:val="newncpi"/>
        <w:jc w:val="both"/>
      </w:pPr>
      <w:proofErr w:type="gramStart"/>
      <w:r>
        <w:t>Преимущественное право при приеме (зачислении) в государственные начальную школу, базовую школу, среднюю школу, гимназию (для получения общего базового образования) имеют лица, проживающие на территории, за которой закреплено соответствующее учреждение образования.</w:t>
      </w:r>
      <w:proofErr w:type="gramEnd"/>
      <w:r>
        <w:t xml:space="preserve"> В приеме (зачислении) в учреждение образования лицу, проживающему на территории, за которой закреплено это учреждение образования, может быть отказано только по причине отсутствия в нем свободного места. При наличии свободных мест в учреждение образования могут приниматься (зачисляться) лица независимо от места их жительства. Сроки и порядок приема (зачисления) в учреждения образования на свободные места лиц, не проживающих на территории, за которой закреплено соответствующее учреждение образования, определяются Положением об учреждении общего среднего образования или его виде.</w:t>
      </w:r>
    </w:p>
    <w:p w:rsidR="00AC297E" w:rsidRDefault="00AC297E" w:rsidP="00AC297E">
      <w:pPr>
        <w:pStyle w:val="newncpi"/>
        <w:jc w:val="both"/>
      </w:pPr>
      <w:proofErr w:type="gramStart"/>
      <w:r>
        <w:t>В случае отсутствия свободного места в учреждении образования лицо, законный представитель несовершеннолетнего лица, проживающие на территории, за которой закреплено это учреждение образования, обращаются в иное учреждение образования или структурное подразделение местного исполнительного и распорядительного органа, осуществляющее государственно-властные полномочия в сфере образования на территории административно-территориальной (территориальной) единицы по месту проживания лица, законного представителя несовершеннолетнего лица.</w:t>
      </w:r>
      <w:proofErr w:type="gramEnd"/>
    </w:p>
    <w:p w:rsidR="00AC297E" w:rsidRDefault="00AC297E" w:rsidP="00AC297E">
      <w:pPr>
        <w:pStyle w:val="point"/>
        <w:jc w:val="both"/>
      </w:pPr>
      <w:r>
        <w:t>2. </w:t>
      </w:r>
      <w:proofErr w:type="gramStart"/>
      <w:r>
        <w:t>Прием (зачисление) лица, достигшего возраста четырнадцати лет, в учреждение образования для получения общего среднего образования осуществляется на основании его заявления и с согласия одного из его законных представителей при предъявлении свидетельства о рождении или документа, удостоверяющего личность, медицинской справки о состоянии здоровья, справки об обучении, если иное не установлено настоящим Кодексом.</w:t>
      </w:r>
      <w:proofErr w:type="gramEnd"/>
      <w:r>
        <w:t xml:space="preserve"> От имени несовершеннолетнего лица заявление может быть подано его законным представителем. В случаях, предусмотренных настоящей статьей, если иное не установлено Президентом Республики Беларусь, прием (зачисление) лица для освоения содержания образовательных программ общего среднего образования осуществляется также по конкурсу на основании результатов:</w:t>
      </w:r>
    </w:p>
    <w:p w:rsidR="00AC297E" w:rsidRDefault="00AC297E" w:rsidP="00AC297E">
      <w:pPr>
        <w:pStyle w:val="newncpi"/>
        <w:jc w:val="both"/>
      </w:pPr>
      <w:proofErr w:type="gramStart"/>
      <w:r>
        <w:t>отбора лиц, способных достичь высоких спортивных результатов в отдельном виде спорта, и с учетом состояния здоровья;</w:t>
      </w:r>
      <w:proofErr w:type="gramEnd"/>
    </w:p>
    <w:p w:rsidR="00AC297E" w:rsidRDefault="00AC297E" w:rsidP="00AC297E">
      <w:pPr>
        <w:pStyle w:val="newncpi"/>
        <w:jc w:val="both"/>
      </w:pPr>
      <w:r>
        <w:t>итоговой аттестации по учебным предметам, которые в соответствии с типовым учебным планом общего среднего образования изучаются на повышенном уровне в X и XI классах в рамках организации профильного обучения, и среднего балла итоговой аттестации в год приема (зачисления);</w:t>
      </w:r>
    </w:p>
    <w:p w:rsidR="00AC297E" w:rsidRDefault="00AC297E" w:rsidP="00AC297E">
      <w:pPr>
        <w:pStyle w:val="newncpi"/>
        <w:jc w:val="both"/>
      </w:pPr>
      <w:r>
        <w:t>проверки способностей в области отдельных видов искусства;</w:t>
      </w:r>
    </w:p>
    <w:p w:rsidR="00AC297E" w:rsidRDefault="00AC297E" w:rsidP="00AC297E">
      <w:pPr>
        <w:pStyle w:val="newncpi"/>
        <w:jc w:val="both"/>
      </w:pPr>
      <w:r>
        <w:lastRenderedPageBreak/>
        <w:t>вступительных испытаний;</w:t>
      </w:r>
    </w:p>
    <w:p w:rsidR="00AC297E" w:rsidRDefault="00AC297E" w:rsidP="00AC297E">
      <w:pPr>
        <w:pStyle w:val="newncpi"/>
        <w:jc w:val="both"/>
      </w:pPr>
      <w:r>
        <w:t>вступительных испытаний и с учетом состояния здоровья.</w:t>
      </w:r>
    </w:p>
    <w:p w:rsidR="00AC297E" w:rsidRDefault="00AC297E" w:rsidP="00AC297E">
      <w:pPr>
        <w:pStyle w:val="newncpi"/>
        <w:jc w:val="both"/>
      </w:pPr>
      <w:r>
        <w:t>К участию в конкурсе в случаях, указанных в абзацах третьем–шестом части первой настоящего пункта, не допускаются лица, имеющие по результатам итоговой аттестации в учебном году, предшествующем году приема (зачисления), неудовлетворительную оценку поведения.</w:t>
      </w:r>
    </w:p>
    <w:p w:rsidR="00AC297E" w:rsidRDefault="00AC297E" w:rsidP="00AC297E">
      <w:pPr>
        <w:pStyle w:val="point"/>
        <w:jc w:val="both"/>
      </w:pPr>
      <w:r>
        <w:t>3. Прием (зачисление) лиц в учреждение образования для освоения содержания образовательной программы начального образования осуществляется по достижении этими лицами на начало учебного года возраста шести лет или по желанию одного из законных представителей несовершеннолетнего лица с более позднего возраста.</w:t>
      </w:r>
    </w:p>
    <w:p w:rsidR="00AC297E" w:rsidRDefault="00AC297E" w:rsidP="00AC297E">
      <w:pPr>
        <w:pStyle w:val="newncpi"/>
        <w:jc w:val="both"/>
      </w:pPr>
      <w:r>
        <w:t>По заявлению одного из законных представителей несовершеннолетнего лица при наличии решения педагогического совета допускается прием (зачисление) в I класс лица, которому шесть лет исполняется в текущем календарном году.</w:t>
      </w:r>
    </w:p>
    <w:p w:rsidR="00AC297E" w:rsidRDefault="00AC297E" w:rsidP="00AC297E">
      <w:pPr>
        <w:pStyle w:val="point"/>
        <w:jc w:val="both"/>
      </w:pPr>
      <w:r>
        <w:t>4. </w:t>
      </w:r>
      <w:proofErr w:type="gramStart"/>
      <w:r>
        <w:t>Прием (зачисление) лиц для освоения содержания образовательной программы начального образования, образовательной программы базового образования, образовательной программы среднего образования в специализированных по спорту классах учреждений общего среднего образования осуществляется по конкурсу на основании результатов отбора лиц, способных достичь высоких спортивных результатов в отдельном виде спорта, при отсутствии медицинских противопоказаний к занятию видами спорта, перечень которых устанавливается Министерством здравоохранения.</w:t>
      </w:r>
      <w:proofErr w:type="gramEnd"/>
    </w:p>
    <w:p w:rsidR="00AC297E" w:rsidRDefault="00AC297E" w:rsidP="00AC297E">
      <w:pPr>
        <w:pStyle w:val="newncpi"/>
        <w:jc w:val="both"/>
      </w:pPr>
      <w:r>
        <w:t>Отбор лиц, способных достичь высоких спортивных результатов в отдельном виде спорта, осуществляется по результатам участия в спортивных соревнованиях и сдачи нормативов по физической и специальной подготовке, определяемых учебными программами по отдельным видам спорта.</w:t>
      </w:r>
    </w:p>
    <w:p w:rsidR="00AC297E" w:rsidRDefault="00AC297E" w:rsidP="00AC297E">
      <w:pPr>
        <w:pStyle w:val="newncpi"/>
        <w:jc w:val="both"/>
      </w:pPr>
      <w:proofErr w:type="gramStart"/>
      <w:r>
        <w:t>Порядок приема (зачисления) лиц для освоения содержания образовательной программы начального образования, образовательной программы базового образования, образовательной программы среднего образования в специализированных по спорту классах учреждений общего среднего образования, в том числе отбора лиц, способных достичь высоких спортивных результатов в отдельном виде спорта, и формирования контингента учащихся определяется Положением о специализированных по спорту классах, если иное не установлено Президентом Республики Беларусь.</w:t>
      </w:r>
      <w:proofErr w:type="gramEnd"/>
    </w:p>
    <w:p w:rsidR="00AC297E" w:rsidRDefault="00AC297E" w:rsidP="00AC297E">
      <w:pPr>
        <w:pStyle w:val="point"/>
        <w:jc w:val="both"/>
      </w:pPr>
      <w:r>
        <w:t>5. В гимназии для освоения содержания образовательной программы среднего образования с изучением отдельных учебных предметов, модулей на повышенном уровне в рамках организации профильного обучения принимаются (зачисляются) лица, получившие общее базовое образование.</w:t>
      </w:r>
    </w:p>
    <w:p w:rsidR="00AC297E" w:rsidRDefault="00AC297E" w:rsidP="00AC297E">
      <w:pPr>
        <w:pStyle w:val="newncpi"/>
        <w:jc w:val="both"/>
      </w:pPr>
      <w:proofErr w:type="gramStart"/>
      <w:r>
        <w:t>Прием (зачисление) в X класс гимназий осуществляется в соответствии с контрольными цифрами приема (в XI класс – при наличии свободных мест) по конкурсу на основании результатов итоговой аттестации по учебным предметам, которые выбраны для изучения на повышенном уровне лицами, изъявившими желание участвовать в конкурсе для освоения содержания образовательной программы среднего образования с изучением отдельных учебных предметов, модулей на повышенном уровне в</w:t>
      </w:r>
      <w:proofErr w:type="gramEnd"/>
      <w:r>
        <w:t> </w:t>
      </w:r>
      <w:proofErr w:type="gramStart"/>
      <w:r>
        <w:t>рамках</w:t>
      </w:r>
      <w:proofErr w:type="gramEnd"/>
      <w:r>
        <w:t xml:space="preserve"> организации профильного обучения в этих гимназиях, и среднего балла итоговой аттестации в год приема (зачисления).</w:t>
      </w:r>
    </w:p>
    <w:p w:rsidR="00AC297E" w:rsidRDefault="00AC297E" w:rsidP="00AC297E">
      <w:pPr>
        <w:pStyle w:val="newncpi"/>
        <w:jc w:val="both"/>
      </w:pPr>
      <w:proofErr w:type="gramStart"/>
      <w:r>
        <w:lastRenderedPageBreak/>
        <w:t>Вне конкурса при поступлении в гимназии для освоения содержания образовательной программы среднего образования с изучением отдельных учебных предметов, модулей на повышенном уровне в рамках организации профильного обучения зачисляются победители (дипломы I, II или III степени) заключительного этапа республиканской олимпиады по учебным предметам, проведенной Министерством образования в учебном году, который завершается в год приема (зачисления).</w:t>
      </w:r>
      <w:proofErr w:type="gramEnd"/>
    </w:p>
    <w:p w:rsidR="00AC297E" w:rsidRDefault="00AC297E" w:rsidP="00AC297E">
      <w:pPr>
        <w:pStyle w:val="newncpi"/>
        <w:jc w:val="both"/>
      </w:pPr>
      <w:r>
        <w:t>Преимущественное право при равном количестве баллов на прием (зачисление) в гимназии для освоения содержания образовательной программы среднего образования с изучением отдельных учебных предметов, модулей на повышенном уровне в рамках организации профильного обучения в порядке перечисления имеют:</w:t>
      </w:r>
    </w:p>
    <w:p w:rsidR="00AC297E" w:rsidRDefault="00AC297E" w:rsidP="00AC297E">
      <w:pPr>
        <w:pStyle w:val="newncpi"/>
        <w:jc w:val="both"/>
      </w:pPr>
      <w:r>
        <w:t>победители (дипломы I, II или III степени) республиканских конкурсов работ исследовательского характера (конференций) учащихся по учебным предметам, проведенных Министерством образования в учебном году, который завершается в год приема (зачисления);</w:t>
      </w:r>
    </w:p>
    <w:p w:rsidR="00AC297E" w:rsidRDefault="00AC297E" w:rsidP="00AC297E">
      <w:pPr>
        <w:pStyle w:val="newncpi"/>
        <w:jc w:val="both"/>
      </w:pPr>
      <w:r>
        <w:t>победители (дипломы I, II или III степени) третьего (областного, Минского городского) этапа республиканской олимпиады по учебным предметам, проведенной Министерством образования в учебном году, который завершается в год приема (зачисления);</w:t>
      </w:r>
    </w:p>
    <w:p w:rsidR="00AC297E" w:rsidRDefault="00AC297E" w:rsidP="00AC297E">
      <w:pPr>
        <w:pStyle w:val="newncpi"/>
        <w:jc w:val="both"/>
      </w:pPr>
      <w:r>
        <w:t>лица, имеющие по результатам итоговой аттестации в год приема (зачисления) более высокий средний балл по учебным предметам, которые выбраны ими для изучения на повышенном уровне в рамках организации профильного обучения;</w:t>
      </w:r>
    </w:p>
    <w:p w:rsidR="00AC297E" w:rsidRDefault="00AC297E" w:rsidP="00AC297E">
      <w:pPr>
        <w:pStyle w:val="newncpi"/>
        <w:jc w:val="both"/>
      </w:pPr>
      <w:r>
        <w:t>лица, имеющие более высокий средний балл по результатам итоговой аттестации в год приема (зачисления).</w:t>
      </w:r>
    </w:p>
    <w:p w:rsidR="00AC297E" w:rsidRDefault="00AC297E" w:rsidP="00AC297E">
      <w:pPr>
        <w:pStyle w:val="newncpi"/>
        <w:jc w:val="both"/>
      </w:pPr>
      <w:proofErr w:type="gramStart"/>
      <w:r>
        <w:t>Порядок приема (зачисления) лиц для освоения содержания образовательной программы среднего образования с изучением отдельных учебных предметов, модулей на повышенном уровне в рамках организации профильного обучения в гимназиях, в том числе перечень учебных предметов, по которым победители заключительного этапа республиканской олимпиады по учебным предметам в соответствии с частью третьей настоящего пункта имеют право на прием (зачисление) в гимназии вне конкурса, перечень</w:t>
      </w:r>
      <w:proofErr w:type="gramEnd"/>
      <w:r>
        <w:t xml:space="preserve"> </w:t>
      </w:r>
      <w:proofErr w:type="gramStart"/>
      <w:r>
        <w:t>учебных предметов, по которым победители образовательных мероприятий по учебным предметам в соответствии с абзацами вторым и третьим части четвертой настоящего пункта имеют льготы на прием (зачисление) в гимназии, сроки формирования контингента учащихся, перечень документов, которые, помимо предусмотренных пунктом 2 настоящей статьи, предъявляются в приемную комиссию гимназии, определяются Правилами приема лиц для получения общего среднего образования в гимназиях.</w:t>
      </w:r>
      <w:proofErr w:type="gramEnd"/>
    </w:p>
    <w:p w:rsidR="00AC297E" w:rsidRDefault="00AC297E" w:rsidP="00AC297E">
      <w:pPr>
        <w:pStyle w:val="newncpi"/>
        <w:jc w:val="both"/>
      </w:pPr>
      <w:proofErr w:type="gramStart"/>
      <w:r>
        <w:t>В гимназиях для организации приема (зачисления) лиц, изъявивших желание участвовать в конкурсе для освоения содержания образовательной программы среднего образования с изучением отдельных учебных предметов, модулей на повышенном уровне в рамках организации профильного обучения в этих гимназиях, формирования контингента учащихся по результатам конкурса создается приемная комиссия, возглавляемая руководителем гимназии или уполномоченным им лицом.</w:t>
      </w:r>
      <w:proofErr w:type="gramEnd"/>
      <w:r>
        <w:t xml:space="preserve"> Приемная комиссия осуществляет свою деятельность в соответствии с Положением о приемной комиссии гимназии, </w:t>
      </w:r>
      <w:proofErr w:type="gramStart"/>
      <w:r>
        <w:t>которое</w:t>
      </w:r>
      <w:proofErr w:type="gramEnd"/>
      <w:r>
        <w:t xml:space="preserve"> утверждается Министерством образования.</w:t>
      </w:r>
    </w:p>
    <w:p w:rsidR="00AC297E" w:rsidRDefault="00AC297E" w:rsidP="00AC297E">
      <w:pPr>
        <w:pStyle w:val="point"/>
        <w:jc w:val="both"/>
      </w:pPr>
      <w:r>
        <w:t xml:space="preserve">6. В гимназии – колледжи искусств, академии (консерватории) для освоения содержания образовательной программы базового образования, образовательной программы среднего </w:t>
      </w:r>
      <w:r>
        <w:lastRenderedPageBreak/>
        <w:t>образования с изучением на повышенном уровне учебных предметов, модулей, содержание которых направлено на развитие способностей учащихся в области отдельных видов искусства, принимаются (зачисляются) лица, получившие соответственно начальное, базовое образование.</w:t>
      </w:r>
    </w:p>
    <w:p w:rsidR="00AC297E" w:rsidRDefault="00AC297E" w:rsidP="00AC297E">
      <w:pPr>
        <w:pStyle w:val="newncpi"/>
        <w:jc w:val="both"/>
      </w:pPr>
      <w:r>
        <w:t xml:space="preserve">Прием (зачисление) в V и X классы гимназий – колледжей искусств, академий (консерваторий) осуществляется в соответствии с контрольными цифрами приема, в VI–IX и XI классы – при наличии свободных мест. При наличии свободных мест прием (зачисление) может осуществляться в X класс. </w:t>
      </w:r>
      <w:proofErr w:type="gramStart"/>
      <w:r>
        <w:t>Прием (зачисление) лиц в гимназии – колледжи искусств, академии (консерватории) для освоения содержания образовательной программы базового образования, образовательной программы среднего образования с изучением на повышенном уровне учебных предметов, модулей, содержание которых направлено на развитие способностей учащихся в области отдельных видов искусства, осуществляется по конкурсу на основании результатов проверки способностей в области отдельных видов искусства.</w:t>
      </w:r>
      <w:proofErr w:type="gramEnd"/>
    </w:p>
    <w:p w:rsidR="00AC297E" w:rsidRDefault="00AC297E" w:rsidP="00AC297E">
      <w:pPr>
        <w:pStyle w:val="newncpi"/>
        <w:jc w:val="both"/>
      </w:pPr>
      <w:proofErr w:type="gramStart"/>
      <w:r>
        <w:t>Преимущественное право при равном количестве баллов на прием (зачисление) в гимназии – колледжи искусств, академии (консерватории) для освоения содержания образовательной программы базового образования, образовательной программы среднего образования с изучением на повышенном уровне учебных предметов, модулей, содержание которых направлено на развитие способностей учащихся в области отдельных видов искусства, имеют лица с более высоким уровнем способностей в области отдельных видов искусства.</w:t>
      </w:r>
      <w:proofErr w:type="gramEnd"/>
    </w:p>
    <w:p w:rsidR="00AC297E" w:rsidRDefault="00AC297E" w:rsidP="00AC297E">
      <w:pPr>
        <w:pStyle w:val="newncpi"/>
        <w:jc w:val="both"/>
      </w:pPr>
      <w:proofErr w:type="gramStart"/>
      <w:r>
        <w:t>Лица, получившие общее базовое образование в гимназиях – колледжах искусств, академиях (консерваториях), по их желанию могут продолжить освоение содержания образовательной программы среднего образования с изучением на повышенном уровне учебных предметов, модулей, содержание которых направлено на развитие способностей учащихся в области отдельных видов искусства, в гимназиях – колледжах искусств, академиях (консерваториях), в которых они получили общее базовое образование, без проверки способностей в области</w:t>
      </w:r>
      <w:proofErr w:type="gramEnd"/>
      <w:r>
        <w:t xml:space="preserve"> отдельных видов искусства.</w:t>
      </w:r>
    </w:p>
    <w:p w:rsidR="00AC297E" w:rsidRDefault="00AC297E" w:rsidP="00AC297E">
      <w:pPr>
        <w:pStyle w:val="newncpi"/>
        <w:jc w:val="both"/>
      </w:pPr>
      <w:proofErr w:type="gramStart"/>
      <w:r>
        <w:t>Прием (зачисление) в I класс гимназий – колледжей искусств, академий (консерваторий), открывших для реализации образовательной программы начального образования дополнительно I–IV классы с изучением учебных предметов, модулей, содержание которых направлено на развитие способностей учащихся в области отдельных видов искусства, осуществляется в соответствии с контрольными цифрами приема (II–IV классы – при наличии свободных мест) по конкурсу на основании результатов проверки способностей в области отдельных</w:t>
      </w:r>
      <w:proofErr w:type="gramEnd"/>
      <w:r>
        <w:t xml:space="preserve"> видов искусства в целях выявления лиц с более высоким уровнем способностей в области отдельных видов искусства.</w:t>
      </w:r>
    </w:p>
    <w:p w:rsidR="00AC297E" w:rsidRDefault="00AC297E" w:rsidP="00AC297E">
      <w:pPr>
        <w:pStyle w:val="newncpi"/>
        <w:jc w:val="both"/>
      </w:pPr>
      <w:r>
        <w:t xml:space="preserve">Порядок приема (зачисления) лиц для освоения содержания образовательной программы базового образования, образовательной программы среднего образования с изучением на повышенном уровне учебных предметов, модулей, содержание которых направлено на развитие способностей учащихся в области отдельных видов искусства, в гимназиях – колледжах искусств, академиях (консерваториях), в том числе сроки и порядок проведения проверки способностей в области отдельных видов искусства, формирования контингента учащихся </w:t>
      </w:r>
      <w:proofErr w:type="gramStart"/>
      <w:r>
        <w:t>по</w:t>
      </w:r>
      <w:proofErr w:type="gramEnd"/>
      <w:r>
        <w:t> </w:t>
      </w:r>
      <w:proofErr w:type="gramStart"/>
      <w:r>
        <w:t>ее</w:t>
      </w:r>
      <w:proofErr w:type="gramEnd"/>
      <w:r>
        <w:t xml:space="preserve"> </w:t>
      </w:r>
      <w:proofErr w:type="gramStart"/>
      <w:r>
        <w:t xml:space="preserve">результатам, условия и порядок приема (зачисления) лиц, получивших общее базовое образование в гимназиях – колледжах искусств, академиях (консерваториях) и желающих продолжить освоение содержания образовательной программы среднего образования с изучением на повышенном уровне учебных предметов, модулей, содержание которых направлено на развитие способностей учащихся в области отдельных видов искусства, в этих учреждениях образования, а также порядок приема (зачисления) лиц </w:t>
      </w:r>
      <w:r>
        <w:lastRenderedPageBreak/>
        <w:t>для получения начального образования</w:t>
      </w:r>
      <w:proofErr w:type="gramEnd"/>
      <w:r>
        <w:t xml:space="preserve"> </w:t>
      </w:r>
      <w:proofErr w:type="gramStart"/>
      <w:r>
        <w:t>в гимназиях – колледжах искусств, академиях (консерваториях), открывших для реализации образовательной программы начального образования дополнительно I–IV классы с изучением учебных предметов, модулей, содержание которых направлено на развитие способностей учащихся в области отдельных видов искусства, в том числе сроки и порядок проведения проверки способностей в области отдельных видов искусства, критерии, в соответствии с которыми осуществляется выявление уровня таких способностей, а также перечень</w:t>
      </w:r>
      <w:proofErr w:type="gramEnd"/>
      <w:r>
        <w:t xml:space="preserve"> документов, которые, помимо предусмотренных пунктом 2 настоящей статьи, предъявляются в приемную комиссию указанных учреждений образования, определяются Правилами приема лиц для получения общего среднего образования в гимназиях – колледжах искусств, академиях (консерваториях).</w:t>
      </w:r>
    </w:p>
    <w:p w:rsidR="00AC297E" w:rsidRDefault="00AC297E" w:rsidP="00AC297E">
      <w:pPr>
        <w:pStyle w:val="newncpi"/>
        <w:jc w:val="both"/>
      </w:pPr>
      <w:proofErr w:type="gramStart"/>
      <w:r>
        <w:t>В гимназиях – колледжах искусств, академиях (консерваториях) для организации приема (зачисления) лиц, изъявивших желание принять участие в конкурсе для освоения содержания образовательной программы базового образования, образовательной программы среднего образования с изучением на повышенном уровне учебных предметов, модулей, содержание которых направлено на развитие способностей учащихся в области отдельных видов искусства, или образовательной программы начального образования (при наличии I–IV классов с изучением учебных</w:t>
      </w:r>
      <w:proofErr w:type="gramEnd"/>
      <w:r>
        <w:t xml:space="preserve"> </w:t>
      </w:r>
      <w:proofErr w:type="gramStart"/>
      <w:r>
        <w:t>предметов, модулей, содержание которых направлено на развитие способностей учащихся в области отдельных видов искусства) в этих учреждениях образования, проведения проверки способностей в области отдельных видов искусства (для освоения содержания образовательной программы базового образования, образовательной программы среднего образования), проверки способностей в области отдельных видов искусства (для освоения содержания образовательной программы начального образования), формирования контингента учащихся по результатам проверки способностей в области</w:t>
      </w:r>
      <w:proofErr w:type="gramEnd"/>
      <w:r>
        <w:t xml:space="preserve"> отдельных видов искусства создается приемная комиссия, возглавляемая руководителем соответствующего учреждения образования или уполномоченным им лицом. Приемная комиссия осуществляет свою деятельность в соответствии с Положением о приемной комиссии гимназии – колледжа искусств, академии (консерватории), утверждаемым Министерством культуры и Министерством образования.</w:t>
      </w:r>
    </w:p>
    <w:p w:rsidR="00AC297E" w:rsidRDefault="00AC297E" w:rsidP="00AC297E">
      <w:pPr>
        <w:pStyle w:val="point"/>
        <w:jc w:val="both"/>
      </w:pPr>
      <w:r>
        <w:t>7. В лицеи, университеты для освоения содержания образовательной программы среднего образования с изучением отдельных учебных предметов, модулей на повышенном уровне в рамках организации профильного обучения принимаются (зачисляются) лица, получившие общее базовое образование.</w:t>
      </w:r>
    </w:p>
    <w:p w:rsidR="00AC297E" w:rsidRDefault="00AC297E" w:rsidP="00AC297E">
      <w:pPr>
        <w:pStyle w:val="newncpi"/>
        <w:jc w:val="both"/>
      </w:pPr>
      <w:r>
        <w:t>Прием (зачисление) в X класс лицеев, университетов осуществляется в соответствии с контрольными цифрами приема (XI класс – при наличии свободных мест) по конкурсу на основании результатов вступительных испытаний.</w:t>
      </w:r>
    </w:p>
    <w:p w:rsidR="00AC297E" w:rsidRDefault="00AC297E" w:rsidP="00AC297E">
      <w:pPr>
        <w:pStyle w:val="newncpi"/>
        <w:jc w:val="both"/>
      </w:pPr>
      <w:proofErr w:type="gramStart"/>
      <w:r>
        <w:t>Без вступительных испытаний при поступлении в лицеи, университеты для освоения содержания образовательной программы среднего образования с изучением отдельных учебных предметов, модулей на повышенном уровне в рамках организации профильного обучения зачисляются победители (дипломы I, II или III степени) международных олимпиад (в соответствии с перечнем, установленным Министерством образования), заключительного этапа республиканской олимпиады по учебным предметам, проведенной Министерством образования в учебном году, который</w:t>
      </w:r>
      <w:proofErr w:type="gramEnd"/>
      <w:r>
        <w:t xml:space="preserve"> завершается в год приема (зачисления), лица, освоившие содержание образовательной программы дополнительного образования одаренных детей и молодежи в год приема (зачисления) и (или) в год, предшествующий году приема (зачисления), при наличии рекомендации наблюдательного совета на основании критериев, определяемых Министерством образования.</w:t>
      </w:r>
    </w:p>
    <w:p w:rsidR="00AC297E" w:rsidRDefault="00AC297E" w:rsidP="00AC297E">
      <w:pPr>
        <w:pStyle w:val="newncpi"/>
        <w:jc w:val="both"/>
      </w:pPr>
      <w:r>
        <w:lastRenderedPageBreak/>
        <w:t>Преимущественное право при равном количестве баллов, набранных на вступительных испытаниях, на прием (зачисление) в лицеи, университеты для освоения содержания образовательной программы среднего образования с изучением отдельных учебных предметов, модулей на повышенном уровне в рамках организации профильного обучения в порядке перечисления имеют:</w:t>
      </w:r>
    </w:p>
    <w:p w:rsidR="00AC297E" w:rsidRDefault="00AC297E" w:rsidP="00AC297E">
      <w:pPr>
        <w:pStyle w:val="newncpi"/>
        <w:jc w:val="both"/>
      </w:pPr>
      <w:r>
        <w:t>победители (дипломы I, II или III степени) третьего (областного, Минского городского) этапа республиканской олимпиады по учебным предметам, проведенной Министерством образования в учебном году, который завершается в год приема (зачисления);</w:t>
      </w:r>
    </w:p>
    <w:p w:rsidR="00AC297E" w:rsidRDefault="00AC297E" w:rsidP="00AC297E">
      <w:pPr>
        <w:pStyle w:val="newncpi"/>
        <w:jc w:val="both"/>
      </w:pPr>
      <w:r>
        <w:t>лица, получившие общее базовое образование в учреждениях образования, расположенных в сельских населенных пунктах;</w:t>
      </w:r>
    </w:p>
    <w:p w:rsidR="00AC297E" w:rsidRDefault="00AC297E" w:rsidP="00AC297E">
      <w:pPr>
        <w:pStyle w:val="newncpi"/>
        <w:jc w:val="both"/>
      </w:pPr>
      <w:r>
        <w:t>лица, имеющие по результатам итоговой аттестации в год приема (зачисления) более высокий средний балл;</w:t>
      </w:r>
    </w:p>
    <w:p w:rsidR="00AC297E" w:rsidRDefault="00AC297E" w:rsidP="00AC297E">
      <w:pPr>
        <w:pStyle w:val="newncpi"/>
        <w:jc w:val="both"/>
      </w:pPr>
      <w:r>
        <w:t>лица, имеющие по результатам итоговой аттестации в год приема (зачисления) более высокий средний балл по учебным предметам, по которым проводятся вступительные испытания.</w:t>
      </w:r>
    </w:p>
    <w:p w:rsidR="00AC297E" w:rsidRDefault="00AC297E" w:rsidP="00AC297E">
      <w:pPr>
        <w:pStyle w:val="newncpi"/>
        <w:jc w:val="both"/>
      </w:pPr>
      <w:proofErr w:type="gramStart"/>
      <w:r>
        <w:t>Порядок приема (зачисления) лиц в лицеи, университеты для освоения содержания образовательной программы среднего образования с изучением отдельных учебных предметов, модулей на повышенном уровне в рамках организации профильного обучения, в том числе перечень учебных предметов, по которым проводятся вступительные испытания, перечень учебных предметов, по которым победители заключительного этапа республиканской олимпиады по учебным предметам в соответствии с частью третьей настоящего пункта зачисляются</w:t>
      </w:r>
      <w:proofErr w:type="gramEnd"/>
      <w:r>
        <w:t xml:space="preserve"> </w:t>
      </w:r>
      <w:proofErr w:type="gramStart"/>
      <w:r>
        <w:t>в лицеи, университеты без вступительных испытаний, и учебных предметов, по которым победители третьего (областного, Минского городского) этапа республиканской олимпиады по учебным предметам в соответствии с абзацем вторым части четвертой настоящего пункта имеют преимущественное право на прием (зачисление) в лицеи, университеты при равном количестве баллов, набранных на вступительных испытаниях, сроки и порядок проведения вступительных испытаний, формирования контингента учащихся, а также перечень</w:t>
      </w:r>
      <w:proofErr w:type="gramEnd"/>
      <w:r>
        <w:t xml:space="preserve"> документов, которые, помимо предусмотренных пунктом 2 настоящей статьи, предъявляются в приемную комиссию лицеев, университетов, определяются Правилами приема лиц для получения общего среднего образования в лицеях, университетах. Правилами приема лиц для получения общего среднего образования в лицеях, университетах также регулируется порядок приема (зачисления) лиц в университеты для освоения содержания образовательной программы начального образования, образовательной программы базового образования.</w:t>
      </w:r>
    </w:p>
    <w:p w:rsidR="00AC297E" w:rsidRDefault="00AC297E" w:rsidP="00AC297E">
      <w:pPr>
        <w:pStyle w:val="newncpi"/>
        <w:jc w:val="both"/>
      </w:pPr>
      <w:proofErr w:type="gramStart"/>
      <w:r>
        <w:t>В лицеях, университетах для организации приема (зачисления) лиц, изъявивших желание участвовать в конкурсе для освоения содержания образовательной программы среднего образования с изучением отдельных учебных предметов, модулей на повышенном уровне в рамках организации профильного обучения в этих учреждениях образования, проведения вступительных испытаний, формирования контингента учащихся по результатам конкурса создается приемная комиссия, возглавляемая руководителем соответствующего учреждения образования или уполномоченным им лицом.</w:t>
      </w:r>
      <w:proofErr w:type="gramEnd"/>
      <w:r>
        <w:t xml:space="preserve"> Приемная комиссия осуществляет свою деятельность в соответствии с Положением о приемной комиссии лицея, университета.</w:t>
      </w:r>
    </w:p>
    <w:p w:rsidR="00AC297E" w:rsidRDefault="00AC297E" w:rsidP="00AC297E">
      <w:pPr>
        <w:pStyle w:val="point"/>
        <w:jc w:val="both"/>
      </w:pPr>
      <w:r>
        <w:t>8. </w:t>
      </w:r>
      <w:proofErr w:type="gramStart"/>
      <w:r>
        <w:t xml:space="preserve">Для освоения содержания образовательной программы базового образования, образовательной программы среднего образования с изучением отдельных учебных предметов, модулей на повышенном уровне в специализированных лицеях в целях </w:t>
      </w:r>
      <w:r>
        <w:lastRenderedPageBreak/>
        <w:t>подготовки учащихся к поступлению в учреждения образования для получения образования по специальностям для воинских формирований и военизированных организаций принимаются (зачисляются) лица, завершившие обучение и воспитание в VI классе на II ступени общего среднего образования.</w:t>
      </w:r>
      <w:proofErr w:type="gramEnd"/>
    </w:p>
    <w:p w:rsidR="00AC297E" w:rsidRDefault="00AC297E" w:rsidP="00AC297E">
      <w:pPr>
        <w:pStyle w:val="newncpi"/>
        <w:jc w:val="both"/>
      </w:pPr>
      <w:proofErr w:type="gramStart"/>
      <w:r>
        <w:t>Прием (зачисление) в VII класс специализированных лицеев для освоения содержания образовательной программы базового образования, образовательной программы среднего образования с изучением отдельных учебных предметов, модулей на повышенном уровне в целях подготовки учащихся к поступлению в учреждения образования для получения образования по специальностям для воинских формирований и военизированных организаций осуществляется в соответствии с контрольными цифрами приема, в VIII, IX и X классы</w:t>
      </w:r>
      <w:proofErr w:type="gramEnd"/>
      <w:r>
        <w:t> – при наличии свободных мест.</w:t>
      </w:r>
    </w:p>
    <w:p w:rsidR="00AC297E" w:rsidRDefault="00AC297E" w:rsidP="00AC297E">
      <w:pPr>
        <w:pStyle w:val="newncpi"/>
        <w:jc w:val="both"/>
      </w:pPr>
      <w:proofErr w:type="gramStart"/>
      <w:r>
        <w:t>Прием (зачисление) лиц в специализированные лицеи для освоения содержания образовательной программы базового образования, образовательной программы среднего образования с изучением отдельных учебных предметов, модулей на повышенном уровне в целях подготовки учащихся к поступлению в учреждения образования для получения образования по специальностям для воинских формирований и военизированных организаций осуществляется по конкурсу на основании результатов вступительных испытаний и с учетом состояния здоровья.</w:t>
      </w:r>
      <w:proofErr w:type="gramEnd"/>
    </w:p>
    <w:p w:rsidR="00AC297E" w:rsidRDefault="00AC297E" w:rsidP="00AC297E">
      <w:pPr>
        <w:pStyle w:val="newncpi"/>
        <w:jc w:val="both"/>
      </w:pPr>
      <w:proofErr w:type="gramStart"/>
      <w:r>
        <w:t>Вне конкурса при условии получения на вступительных испытаниях положительных отметок в специализированные лицеи в порядке</w:t>
      </w:r>
      <w:proofErr w:type="gramEnd"/>
      <w:r>
        <w:t xml:space="preserve"> перечисления принимаются (зачисляются):</w:t>
      </w:r>
    </w:p>
    <w:p w:rsidR="00AC297E" w:rsidRDefault="00AC297E" w:rsidP="00AC297E">
      <w:pPr>
        <w:pStyle w:val="newncpi"/>
        <w:jc w:val="both"/>
      </w:pPr>
      <w:r>
        <w:t>дети-сироты и дети, оставшиеся без попечения родителей;</w:t>
      </w:r>
    </w:p>
    <w:p w:rsidR="00AC297E" w:rsidRDefault="00AC297E" w:rsidP="00AC297E">
      <w:pPr>
        <w:pStyle w:val="newncpi"/>
        <w:jc w:val="both"/>
      </w:pPr>
      <w:r>
        <w:t>дети лиц, указанных в подпунктах 12.2 и 12.3 пункта 12 статьи 3 Закона Республики Беларусь «О государственных социальных льготах, правах и гарантиях для отдельных категорий граждан».</w:t>
      </w:r>
    </w:p>
    <w:p w:rsidR="00AC297E" w:rsidRDefault="00AC297E" w:rsidP="00AC297E">
      <w:pPr>
        <w:pStyle w:val="newncpi"/>
        <w:jc w:val="both"/>
      </w:pPr>
      <w:r>
        <w:t>Преимущественное право при равном количестве баллов, набранных на вступительных испытаниях, на прием (зачисление) в специализированные лицеи в порядке перечисления имеют:</w:t>
      </w:r>
    </w:p>
    <w:p w:rsidR="00AC297E" w:rsidRDefault="00AC297E" w:rsidP="00AC297E">
      <w:pPr>
        <w:pStyle w:val="newncpi"/>
        <w:jc w:val="both"/>
      </w:pPr>
      <w:r>
        <w:t>лица, имеющие более высокий средний балл по результатам итоговой аттестации в год приема (зачисления);</w:t>
      </w:r>
    </w:p>
    <w:p w:rsidR="00AC297E" w:rsidRDefault="00AC297E" w:rsidP="00AC297E">
      <w:pPr>
        <w:pStyle w:val="newncpi"/>
        <w:jc w:val="both"/>
      </w:pPr>
      <w:r>
        <w:t>лица, имеющие более высокий балл по результатам вступительного испытания по учебному предмету, определяемому правилами приема лиц для получения общего среднего образования в специализированных лицеях, утверждаемыми в порядке, определяемом частью девятой настоящего пункта;</w:t>
      </w:r>
    </w:p>
    <w:p w:rsidR="00AC297E" w:rsidRDefault="00AC297E" w:rsidP="00AC297E">
      <w:pPr>
        <w:pStyle w:val="newncpi"/>
        <w:jc w:val="both"/>
      </w:pPr>
      <w:r>
        <w:t>лица, постоянно (преимущественно) проживающие на территории радиоактивного загрязнения.</w:t>
      </w:r>
    </w:p>
    <w:p w:rsidR="00AC297E" w:rsidRDefault="00AC297E" w:rsidP="00AC297E">
      <w:pPr>
        <w:pStyle w:val="newncpi"/>
        <w:jc w:val="both"/>
      </w:pPr>
      <w:r>
        <w:t>Лица, получившие общее базовое образование в специализированных лицеях, по их желанию могут продолжить освоение содержания образовательной программы среднего образования в этих специализированных лицеях без сдачи вступительных испытаний и прохождения медицинского освидетельствования.</w:t>
      </w:r>
    </w:p>
    <w:p w:rsidR="00AC297E" w:rsidRDefault="00AC297E" w:rsidP="00AC297E">
      <w:pPr>
        <w:pStyle w:val="newncpi"/>
        <w:jc w:val="both"/>
      </w:pPr>
      <w:proofErr w:type="gramStart"/>
      <w:r>
        <w:t xml:space="preserve">Порядок приема (зачисления) лиц для освоения содержания образовательной программы базового образования, образовательной программы среднего образования с изучением </w:t>
      </w:r>
      <w:r>
        <w:lastRenderedPageBreak/>
        <w:t>отдельных учебных предметов, модулей на повышенном уровне в специализированных лицеях, в том числе перечень учебных предметов, по которым проводятся вступительные испытания, учебный предмет, результат вступительного испытания по которому в соответствии с абзацем третьим части пятой настоящего пункта дает преимущественное право на прием (зачисление</w:t>
      </w:r>
      <w:proofErr w:type="gramEnd"/>
      <w:r>
        <w:t xml:space="preserve">) </w:t>
      </w:r>
      <w:proofErr w:type="gramStart"/>
      <w:r>
        <w:t>в специализированные лицеи при равном количестве баллов, набранных на вступительных испытаниях, сроки и порядок проведения вступительных испытаний, формирования контингента учащихся, а также порядок приема (зачисления) лиц, получивших общее базовое образование в специализированных лицеях, для освоения содержания образовательной программы среднего образования с изучением отдельных учебных предметов, модулей на повышенном уровне в этих специализированных лицеях, перечень документов, которые предъявляются при приеме (зачислении</w:t>
      </w:r>
      <w:proofErr w:type="gramEnd"/>
      <w:r>
        <w:t>) в специализированные лицеи, определяются правилами приема лиц для получения общего среднего образования в специализированных лицеях, утверждаемыми в порядке, определяемом частью девятой настоящего пункта.</w:t>
      </w:r>
    </w:p>
    <w:p w:rsidR="00AC297E" w:rsidRDefault="00AC297E" w:rsidP="00AC297E">
      <w:pPr>
        <w:pStyle w:val="newncpi"/>
        <w:jc w:val="both"/>
      </w:pPr>
      <w:r>
        <w:t>В специализированных лицеях для организации приема (зачисления) лиц, проведения вступительных испытаний и формирования по их итогам контингента учащихся создается приемная комиссия, состав которой утверждается в порядке, определяемом частью девятой настоящего пункта.</w:t>
      </w:r>
    </w:p>
    <w:p w:rsidR="00AC297E" w:rsidRDefault="00AC297E" w:rsidP="00AC297E">
      <w:pPr>
        <w:pStyle w:val="newncpi"/>
        <w:jc w:val="both"/>
      </w:pPr>
      <w:r>
        <w:t xml:space="preserve">Правила приема лиц для получения общего среднего образования в специализированных лицеях, в которых обучение и воспитание направлены на подготовку учащихся к поступлению в учреждения образования для получения образования по специальностям для Вооруженных Сил Республики Беларусь и транспортных войск, утверждаются Министерством обороны и Министерством образования, а состав приемной комиссии – Министерством обороны. Правила приема лиц для получения общего среднего образования в специализированных лицеях, в которых обучение и воспитание направлены на подготовку учащихся к поступлению в учреждения образования для получения образования по специальностям для органов пограничной службы, утверждаются Государственным пограничным комитетом и Министерством образования, а состав приемной комиссии – Государственным пограничным комитетом. Правила приема лиц для получения общего среднего образования в специализированных лицеях, в которых обучение и воспитание направлены на подготовку учащихся к поступлению в учреждения образования для получения образования по специальностям для органов внутренних дел, утверждаются Министерством внутренних дел и Министерством образования, а состав приемной комиссии – Министерством внутренних дел. Правила приема лиц для получения общего среднего образования в специализированных лицеях, в которых обучение и воспитание направлены на подготовку учащихся к поступлению в учреждения образования для получения образования по специальностям для Следственного комитета, утверждаются Следственным комитетом и Министерством образования, а состав приемной комиссии – Следственным комитетом. </w:t>
      </w:r>
      <w:proofErr w:type="gramStart"/>
      <w:r>
        <w:t>Правила приема лиц для получения общего среднего образования в специализированных лицеях, в которых обучение и воспитание направлены на подготовку учащихся к поступлению в учреждения образования для получения образования по специальностям для Государственного комитета судебных экспертиз, утверждаются Государственным комитетом судебных экспертиз и Министерством образования, а состав приемной комиссии – Государственным комитетом судебных экспертиз.</w:t>
      </w:r>
      <w:proofErr w:type="gramEnd"/>
      <w:r>
        <w:t xml:space="preserve"> </w:t>
      </w:r>
      <w:proofErr w:type="gramStart"/>
      <w:r>
        <w:t>Правила приема лиц для получения общего среднего образования в специализированных лицеях, в которых обучение и воспитание направлены на подготовку учащихся к поступлению в учреждения образования для получения образования по специальностям для органов и подразделений по чрезвычайным ситуациям, утверждаются Министерством по чрезвычайным ситуациям и Министерством образования, а состав приемной комиссии – Министерством по чрезвычайным ситуациям.</w:t>
      </w:r>
      <w:proofErr w:type="gramEnd"/>
    </w:p>
    <w:p w:rsidR="00AC297E" w:rsidRDefault="00AC297E" w:rsidP="00AC297E">
      <w:pPr>
        <w:pStyle w:val="newncpi"/>
        <w:jc w:val="both"/>
      </w:pPr>
      <w:r>
        <w:lastRenderedPageBreak/>
        <w:t>Лица, изъявившие желание принять участие в конкурсе, лица, принимаемые (зачисляемые) вне конкурса для освоения содержания образовательной программы базового образования, образовательной программы среднего образования в специализированных лицеях, допускаются к сдаче вступительных испытаний после прохождения медицинского освидетельствования.</w:t>
      </w:r>
    </w:p>
    <w:p w:rsidR="00AC297E" w:rsidRDefault="00AC297E" w:rsidP="00AC297E">
      <w:pPr>
        <w:pStyle w:val="newncpi"/>
        <w:jc w:val="both"/>
      </w:pPr>
      <w:r>
        <w:t>Медицинское освидетельствование проводится для определения годности лиц по состоянию здоровья к обучению и воспитанию в специализированных лицеях. Перечень медицинских противопоказаний к обучению и воспитанию в специализированных лицеях определяется соответственно Министерством обороны, Министерством внутренних дел, Министерством по чрезвычайным ситуациям, Государственным пограничным комитетом, Следственным комитетом, Государственным комитетом судебных экспертиз по согласованию с Министерством здравоохранения. Для организации и проведения медицинского освидетельствования в специализированных лицеях создается временная военно-врачебная комиссия.</w:t>
      </w:r>
    </w:p>
    <w:p w:rsidR="00AC297E" w:rsidRDefault="00AC297E" w:rsidP="00AC297E">
      <w:pPr>
        <w:pStyle w:val="newncpi"/>
        <w:jc w:val="both"/>
      </w:pPr>
      <w:proofErr w:type="gramStart"/>
      <w:r>
        <w:t>Порядок проведения медицинского освидетельствования, в том числе перечень документов, необходимых для прохождения такого освидетельствования при приеме (зачислении) лиц в специализированные лицеи, в которых обучение и воспитание направлены на подготовку учащихся к поступлению в учреждения образования для получения образования по специальностям для Вооруженных Сил Республики Беларусь и транспортных войск, определяется Министерством обороны и Министерством здравоохранения, а состав временной военно-врачебной комиссии, ее</w:t>
      </w:r>
      <w:proofErr w:type="gramEnd"/>
      <w:r>
        <w:t xml:space="preserve"> права и обязанности, порядок создания, а также порядок оформления заключений врачей-специалистов и временной военно-врачебной комиссии о годности лиц к обучению и воспитанию в этих специализированных лицеях – Министерством обороны по согласованию с Министерством здравоохранения. </w:t>
      </w:r>
      <w:proofErr w:type="gramStart"/>
      <w:r>
        <w:t>Порядок проведения медицинского освидетельствования, в том числе перечень документов, необходимых для прохождения такого освидетельствования при приеме (зачислении) лиц в специализированные лицеи, в которых обучение и воспитание направлены на подготовку учащихся к поступлению в учреждения образования для получения образования по специальностям для органов пограничной службы, определяется Государственным пограничным комитетом и Министерством здравоохранения, а состав временной военно-врачебной комиссии, ее права и обязанности</w:t>
      </w:r>
      <w:proofErr w:type="gramEnd"/>
      <w:r>
        <w:t xml:space="preserve">, порядок создания, а также порядок оформления заключений врачей-специалистов и временной военно-врачебной комиссии о годности лиц к обучению и воспитанию в этих специализированных лицеях – Государственным пограничным комитетом по согласованию с Министерством здравоохранения. </w:t>
      </w:r>
      <w:proofErr w:type="gramStart"/>
      <w:r>
        <w:t>Порядок проведения медицинского освидетельствования, в том числе перечень документов, необходимых для прохождения такого освидетельствования при приеме (зачислении) лиц в специализированные лицеи, в которых обучение и воспитание направлены на подготовку учащихся к поступлению в учреждения образования для получения образования по специальностям для органов внутренних дел, определяется Министерством внутренних дел и Министерством здравоохранения, а состав временной военно-врачебной комиссии, ее права и обязанности</w:t>
      </w:r>
      <w:proofErr w:type="gramEnd"/>
      <w:r>
        <w:t xml:space="preserve">, порядок создания, а также порядок оформления заключений врачей-специалистов и временной военно-врачебной комиссии о годности лиц к обучению и воспитанию в этих специализированных лицеях – Министерством внутренних дел по согласованию с Министерством здравоохранения. </w:t>
      </w:r>
      <w:proofErr w:type="gramStart"/>
      <w:r>
        <w:t xml:space="preserve">Порядок проведения медицинского освидетельствования, в том числе перечень документов, необходимых для прохождения такого освидетельствования при приеме (зачислении) лиц в специализированные лицеи, в которых обучение и воспитание направлены на подготовку учащихся к поступлению в учреждения образования для получения образования по специальностям для Следственного комитета, определяется Следственным комитетом и Министерством здравоохранения, а состав временной военно-врачебной комиссии, ее права и обязанности, </w:t>
      </w:r>
      <w:r>
        <w:lastRenderedPageBreak/>
        <w:t>порядок создания</w:t>
      </w:r>
      <w:proofErr w:type="gramEnd"/>
      <w:r>
        <w:t xml:space="preserve">, а также порядок оформления заключений врачей-специалистов и временной военно-врачебной комиссии о годности лиц к обучению и воспитанию в этих специализированных лицеях – Следственным комитетом по согласованию с Министерством здравоохранения. </w:t>
      </w:r>
      <w:proofErr w:type="gramStart"/>
      <w:r>
        <w:t>Порядок проведения медицинского освидетельствования, в том числе перечень документов, необходимых для прохождения такого освидетельствования при приеме (зачислении) лиц в специализированные лицеи, в которых обучение и воспитание направлены на подготовку учащихся к поступлению в учреждения образования для получения образования по специальностям для Государственного комитета судебных экспертиз, определяется Государственным комитетом судебных экспертиз и Министерством здравоохранения, а состав временной военно-врачебной комиссии, ее права</w:t>
      </w:r>
      <w:proofErr w:type="gramEnd"/>
      <w:r>
        <w:t xml:space="preserve"> и обязанности, порядок создания, а также порядок оформления заключений врачей-специалистов и временной военно-врачебной комиссии о годности лиц к обучению и воспитанию в этих специализированных лицеях – Государственным комитетом судебных экспертиз по согласованию с Министерством здравоохранения. </w:t>
      </w:r>
      <w:proofErr w:type="gramStart"/>
      <w:r>
        <w:t>Порядок проведения медицинского освидетельствования, в том числе перечень документов, необходимых для прохождения такого освидетельствования при приеме (зачислении) лиц в специализированные лицеи, в которых обучение и воспитание направлены на подготовку учащихся к поступлению в учреждения образования для получения образования по специальностям для органов и подразделений по чрезвычайным ситуациям, определяется Министерством по чрезвычайным ситуациям и Министерством здравоохранения, а состав временной военно-врачебной комиссии</w:t>
      </w:r>
      <w:proofErr w:type="gramEnd"/>
      <w:r>
        <w:t>, ее права и обязанности, порядок создания, а также порядок оформления заключений врачей-специалистов и временной военно-врачебной комиссии о годности лиц к обучению и воспитанию в этих специализированных лицеях – Министерством по чрезвычайным ситуациям по согласованию с Министерством здравоохранения.</w:t>
      </w:r>
    </w:p>
    <w:p w:rsidR="00AC297E" w:rsidRDefault="00AC297E" w:rsidP="00AC297E">
      <w:pPr>
        <w:pStyle w:val="point"/>
        <w:jc w:val="both"/>
      </w:pPr>
      <w:r>
        <w:t>9. Возраст граждан Республики Беларусь, класс, в котором они завершили обучение и воспитание в год приема (зачисления) в суворовские военные училища, а также порядок приема (зачисления) лиц для получения общего среднего образования в суворовских военных училищах устанавливаются Президентом Республики Беларусь.</w:t>
      </w:r>
    </w:p>
    <w:p w:rsidR="00AC297E" w:rsidRDefault="00AC297E" w:rsidP="00AC297E">
      <w:pPr>
        <w:pStyle w:val="point"/>
        <w:jc w:val="both"/>
      </w:pPr>
      <w:r>
        <w:t>10. В кадетские училища принимаются (зачисляются) лица, которые завершили обучение и воспитание в VII классе на II ступени общего среднего образования.</w:t>
      </w:r>
    </w:p>
    <w:p w:rsidR="00AC297E" w:rsidRDefault="00AC297E" w:rsidP="00AC297E">
      <w:pPr>
        <w:pStyle w:val="newncpi"/>
        <w:jc w:val="both"/>
      </w:pPr>
      <w:r>
        <w:t>Порядок приема (зачисления) лиц для освоения содержания образовательной программы базового образования, образовательной программы среднего образования в кадетских училищах устанавливается Президентом Республики Беларусь.</w:t>
      </w:r>
    </w:p>
    <w:p w:rsidR="00AC297E" w:rsidRDefault="00AC297E" w:rsidP="00AC297E">
      <w:pPr>
        <w:pStyle w:val="point"/>
        <w:jc w:val="both"/>
      </w:pPr>
      <w:r>
        <w:t>11. В средние школы для освоения содержания образовательной программы среднего образования принимаются (зачисляются) лица, получившие общее базовое образование.</w:t>
      </w:r>
    </w:p>
    <w:p w:rsidR="00AC297E" w:rsidRDefault="00AC297E" w:rsidP="00AC297E">
      <w:pPr>
        <w:pStyle w:val="newncpi"/>
        <w:jc w:val="both"/>
      </w:pPr>
      <w:r>
        <w:t>Прием (зачисление) лиц в X класс средних школ для освоения содержания образовательной программы среднего образования, образовательной программы среднего образования с изучением отдельных учебных предметов, модулей на повышенном уровне в рамках организации профильного обучения осуществляется в соответствии с контрольными цифрами приема, в XI класс – при наличии свободных мест.</w:t>
      </w:r>
    </w:p>
    <w:p w:rsidR="00AC297E" w:rsidRDefault="00AC297E" w:rsidP="00AC297E">
      <w:pPr>
        <w:pStyle w:val="newncpi"/>
        <w:jc w:val="both"/>
      </w:pPr>
      <w:proofErr w:type="gramStart"/>
      <w:r>
        <w:t xml:space="preserve">Прием (зачисление) лиц для освоения содержания образовательной программы среднего образования с изучением отдельных учебных предметов, модулей на повышенном уровне в рамках организации профильного обучения в средних школах осуществляется на основании результатов итоговой аттестации по учебным предметам, которые выбраны для изучения на повышенном уровне лицами, изъявившими желание участвовать в конкурсе для освоения содержания образовательной программы среднего образования с изучением </w:t>
      </w:r>
      <w:r>
        <w:lastRenderedPageBreak/>
        <w:t>отдельных учебных</w:t>
      </w:r>
      <w:proofErr w:type="gramEnd"/>
      <w:r>
        <w:t xml:space="preserve"> предметов, модулей на повышенном уровне в рамках организации профильного обучения в указанных учреждениях образования, и среднего балла итоговой аттестации в год приема (зачисления).</w:t>
      </w:r>
    </w:p>
    <w:p w:rsidR="00AC297E" w:rsidRDefault="00AC297E" w:rsidP="00AC297E">
      <w:pPr>
        <w:pStyle w:val="newncpi"/>
        <w:jc w:val="both"/>
      </w:pPr>
      <w:proofErr w:type="gramStart"/>
      <w:r>
        <w:t>Вне конкурса при условии выполнения требований части третьей настоящего пункта при поступлении в средние школы для освоения</w:t>
      </w:r>
      <w:proofErr w:type="gramEnd"/>
      <w:r>
        <w:t xml:space="preserve"> содержания образовательной программы среднего образования с изучением отдельных учебных предметов, модулей на повышенном уровне в рамках организации профильного обучения в порядке перечисления принимаются (зачисляются):</w:t>
      </w:r>
    </w:p>
    <w:p w:rsidR="00AC297E" w:rsidRDefault="00AC297E" w:rsidP="00AC297E">
      <w:pPr>
        <w:pStyle w:val="newncpi"/>
        <w:jc w:val="both"/>
      </w:pPr>
      <w:r>
        <w:t>победители (дипломы I, II или III степени) заключительного этапа республиканской олимпиады по учебным предметам, проведенной Министерством образования в учебном году, который завершается в год приема (зачисления);</w:t>
      </w:r>
    </w:p>
    <w:p w:rsidR="00AC297E" w:rsidRDefault="00AC297E" w:rsidP="00AC297E">
      <w:pPr>
        <w:pStyle w:val="newncpi"/>
        <w:jc w:val="both"/>
      </w:pPr>
      <w:r>
        <w:t>победители (дипломы I, II или III степени) республиканских конкурсов работ исследовательского характера (конференций) учащихся по учебным предметам, проведенных Министерством образования в учебном году, который завершается в год приема (зачисления);</w:t>
      </w:r>
    </w:p>
    <w:p w:rsidR="00AC297E" w:rsidRDefault="00AC297E" w:rsidP="00AC297E">
      <w:pPr>
        <w:pStyle w:val="newncpi"/>
        <w:jc w:val="both"/>
      </w:pPr>
      <w:r>
        <w:t>победители (дипломы I, II или III степени) третьего (областного, Минского городского) этапа республиканской олимпиады по учебным предметам, проведенной Министерством образования в учебном году, который завершается в год приема (зачисления);</w:t>
      </w:r>
    </w:p>
    <w:p w:rsidR="00AC297E" w:rsidRDefault="00AC297E" w:rsidP="00AC297E">
      <w:pPr>
        <w:pStyle w:val="newncpi"/>
        <w:jc w:val="both"/>
      </w:pPr>
      <w:r>
        <w:t>победители (дипломы I, II или III степени) второго (районного, городского) этапа республиканской олимпиады по учебным предметам, проведенной Министерством образования в учебном году, который завершается в год приема (зачисления).</w:t>
      </w:r>
    </w:p>
    <w:p w:rsidR="00AC297E" w:rsidRDefault="00AC297E" w:rsidP="00AC297E">
      <w:pPr>
        <w:pStyle w:val="newncpi"/>
        <w:jc w:val="both"/>
      </w:pPr>
      <w:r>
        <w:t>Преимущественное право при равном количестве баллов на прием (зачисление) в средние школы для освоения содержания образовательной программы среднего образования с изучением отдельных учебных предметов, модулей на повышенном уровне в рамках организации профильного обучения в порядке перечисления имеют:</w:t>
      </w:r>
    </w:p>
    <w:p w:rsidR="00AC297E" w:rsidRDefault="00AC297E" w:rsidP="00AC297E">
      <w:pPr>
        <w:pStyle w:val="newncpi"/>
        <w:jc w:val="both"/>
      </w:pPr>
      <w:r>
        <w:t>лица, имеющие по результатам итоговой аттестации в год приема (зачисления) более высокий средний балл;</w:t>
      </w:r>
    </w:p>
    <w:p w:rsidR="00AC297E" w:rsidRDefault="00AC297E" w:rsidP="00AC297E">
      <w:pPr>
        <w:pStyle w:val="newncpi"/>
        <w:jc w:val="both"/>
      </w:pPr>
      <w:r>
        <w:t>лица, имеющие по результатам итоговой аттестации в год приема (зачисления) более высокий средний балл по учебным предметам, модулям, которые выбраны ими для изучения на повышенном уровне в рамках организации профильного обучения.</w:t>
      </w:r>
    </w:p>
    <w:p w:rsidR="00AC297E" w:rsidRDefault="00AC297E" w:rsidP="00AC297E">
      <w:pPr>
        <w:pStyle w:val="newncpi"/>
        <w:jc w:val="both"/>
      </w:pPr>
      <w:proofErr w:type="gramStart"/>
      <w:r>
        <w:t>Порядок приема (зачисления) лиц для освоения содержания образовательной программы среднего образования, образовательной программы среднего образования с изучением отдельных учебных предметов, модулей на повышенном уровне в рамках организации профильного обучения в средних школах, в том числе условия и порядок допуска к участию в конкурсе лиц, изъявивших желание участвовать в нем, перечень учебных предметов, по которым победители образовательных мероприятий по учебным предметам</w:t>
      </w:r>
      <w:proofErr w:type="gramEnd"/>
      <w:r>
        <w:t xml:space="preserve"> </w:t>
      </w:r>
      <w:proofErr w:type="gramStart"/>
      <w:r>
        <w:t>в соответствии с частью четвертой настоящего пункта имеют право на прием (зачисление) в указанные учреждения образования вне конкурса, сроки формирования контингента учащихся, перечень документов, которые, помимо предусмотренных пунктом 2 настоящей статьи, предъявляются при приеме (зачислении) в указанные учреждения образования, определяются Правилами приема лиц для получения общего среднего образования в средних школах.</w:t>
      </w:r>
      <w:proofErr w:type="gramEnd"/>
      <w:r>
        <w:t xml:space="preserve"> </w:t>
      </w:r>
      <w:proofErr w:type="gramStart"/>
      <w:r>
        <w:t xml:space="preserve">В средних школах для организации приема (зачисления) лиц, изъявивших желание участвовать в конкурсе для освоения содержания образовательной программы среднего </w:t>
      </w:r>
      <w:r>
        <w:lastRenderedPageBreak/>
        <w:t>образования с изучением отдельных учебных предметов, модулей на повышенном уровне в рамках организации профильного обучения в указанных учреждениях образования, проведения конкурса, формирования контингента учащихся по его результатам создается приемная комиссия, возглавляемая руководителем соответствующего учреждения образования или уполномоченным им лицом.</w:t>
      </w:r>
      <w:proofErr w:type="gramEnd"/>
      <w:r>
        <w:t xml:space="preserve"> Приемная комиссия осуществляет свою деятельность в соответствии с Положением о приемной комиссии средней школы, </w:t>
      </w:r>
      <w:proofErr w:type="gramStart"/>
      <w:r>
        <w:t>которое</w:t>
      </w:r>
      <w:proofErr w:type="gramEnd"/>
      <w:r>
        <w:t xml:space="preserve"> утверждается Министерством образования.</w:t>
      </w:r>
    </w:p>
    <w:p w:rsidR="00AC297E" w:rsidRDefault="00AC297E" w:rsidP="00AC297E">
      <w:pPr>
        <w:pStyle w:val="point"/>
        <w:jc w:val="both"/>
      </w:pPr>
      <w:r>
        <w:t>12. В школу-интернат для детей-сирот и детей, оставшихся без попечения родителей, принимаются (зачисляются) дети-сироты и дети, оставшиеся без попечения родителей, в возрасте от шести до восемнадцати лет. Вместе со старшими братьями и сестрами в школу-интернат для детей-сирот и детей, оставшихся без попечения родителей, могут приниматься (зачисляться) дети в возрасте от трех лет.</w:t>
      </w:r>
    </w:p>
    <w:p w:rsidR="00AC297E" w:rsidRDefault="00AC297E" w:rsidP="00AC297E">
      <w:pPr>
        <w:pStyle w:val="newncpi"/>
        <w:jc w:val="both"/>
      </w:pPr>
      <w:r>
        <w:t>Прием (зачисление) в школу-интернат для детей-сирот и детей, оставшихся без попечения родителей, осуществляется на основании следующих документов:</w:t>
      </w:r>
    </w:p>
    <w:p w:rsidR="00AC297E" w:rsidRDefault="00AC297E" w:rsidP="00AC297E">
      <w:pPr>
        <w:pStyle w:val="newncpi"/>
        <w:jc w:val="both"/>
      </w:pPr>
      <w:r>
        <w:t xml:space="preserve">решения местного исполнительного и распорядительного органа по месту жительства (месту пребывания) ребенка об устройстве его на воспитание в детское </w:t>
      </w:r>
      <w:proofErr w:type="spellStart"/>
      <w:r>
        <w:t>интернатное</w:t>
      </w:r>
      <w:proofErr w:type="spellEnd"/>
      <w:r>
        <w:t xml:space="preserve"> учреждение;</w:t>
      </w:r>
    </w:p>
    <w:p w:rsidR="00AC297E" w:rsidRDefault="00AC297E" w:rsidP="00AC297E">
      <w:pPr>
        <w:pStyle w:val="newncpi"/>
        <w:jc w:val="both"/>
      </w:pPr>
      <w:r>
        <w:t>направления структурного подразделения областного (Минского городского) исполнительного комитета, осуществляющего государственно-властные полномочия в сфере образования;</w:t>
      </w:r>
    </w:p>
    <w:p w:rsidR="00AC297E" w:rsidRDefault="00AC297E" w:rsidP="00AC297E">
      <w:pPr>
        <w:pStyle w:val="newncpi"/>
        <w:jc w:val="both"/>
      </w:pPr>
      <w:r>
        <w:t>свидетельства о рождении или иного документа, удостоверяющего личность;</w:t>
      </w:r>
    </w:p>
    <w:p w:rsidR="00AC297E" w:rsidRDefault="00AC297E" w:rsidP="00AC297E">
      <w:pPr>
        <w:pStyle w:val="newncpi"/>
        <w:jc w:val="both"/>
      </w:pPr>
      <w:r>
        <w:t>медицинской справки о состоянии здоровья;</w:t>
      </w:r>
    </w:p>
    <w:p w:rsidR="00AC297E" w:rsidRDefault="00AC297E" w:rsidP="00AC297E">
      <w:pPr>
        <w:pStyle w:val="newncpi"/>
        <w:jc w:val="both"/>
      </w:pPr>
      <w:r>
        <w:t>справки об обучении.</w:t>
      </w:r>
    </w:p>
    <w:p w:rsidR="00AC297E" w:rsidRDefault="00AC297E" w:rsidP="00AC297E">
      <w:pPr>
        <w:pStyle w:val="newncpi"/>
        <w:jc w:val="both"/>
      </w:pPr>
      <w:proofErr w:type="gramStart"/>
      <w:r>
        <w:t>Прием (зачисление) детей-сирот и детей, оставшихся без попечения родителей, в школу-интернат для детей-сирот и детей, оставшихся без попечения родителей, для освоения содержания образовательной программы среднего образования с изучением отдельных учебных предметов, модулей на повышенном уровне в рамках организации профильного обучения осуществляется на условиях и в порядке, установленных пунктом 11 настоящей статьи.</w:t>
      </w:r>
      <w:proofErr w:type="gramEnd"/>
    </w:p>
    <w:p w:rsidR="00AC297E" w:rsidRDefault="00AC297E" w:rsidP="00AC297E">
      <w:pPr>
        <w:pStyle w:val="point"/>
        <w:jc w:val="both"/>
      </w:pPr>
      <w:r>
        <w:t>13. В санаторные школы-интернаты принимаются (зачисляются) дети с заболеваниями костно-мышечной системы и соединительной ткани, с соматической патологией, больные туберкулезом и с риском его развития.</w:t>
      </w:r>
    </w:p>
    <w:p w:rsidR="00AC297E" w:rsidRDefault="00AC297E" w:rsidP="00AC297E">
      <w:pPr>
        <w:pStyle w:val="newncpi"/>
        <w:jc w:val="both"/>
      </w:pPr>
      <w:r>
        <w:t>Прием (зачисление) лиц в санаторные школы-интернаты осуществляется до начала учебного года (четверти). Прием (зачисление) лиц в санаторные школы-интернаты после начала учебного года (четверти) осуществляется при наличии свободных мест.</w:t>
      </w:r>
    </w:p>
    <w:p w:rsidR="00AC297E" w:rsidRDefault="00AC297E" w:rsidP="00AC297E">
      <w:pPr>
        <w:pStyle w:val="newncpi"/>
        <w:jc w:val="both"/>
      </w:pPr>
      <w:r>
        <w:t>Преимущественное право при приеме (зачислении) в санаторные школы-интернаты в порядке перечисления имеют:</w:t>
      </w:r>
    </w:p>
    <w:p w:rsidR="00AC297E" w:rsidRDefault="00AC297E" w:rsidP="00AC297E">
      <w:pPr>
        <w:pStyle w:val="newncpi"/>
        <w:jc w:val="both"/>
      </w:pPr>
      <w:r>
        <w:t>дети-сироты и дети, оставшиеся без попечения родителей;</w:t>
      </w:r>
    </w:p>
    <w:p w:rsidR="00AC297E" w:rsidRDefault="00AC297E" w:rsidP="00AC297E">
      <w:pPr>
        <w:pStyle w:val="newncpi"/>
        <w:jc w:val="both"/>
      </w:pPr>
      <w:r>
        <w:t>дети, признанные находящимися в социально опасном положении;</w:t>
      </w:r>
    </w:p>
    <w:p w:rsidR="00AC297E" w:rsidRDefault="00AC297E" w:rsidP="00AC297E">
      <w:pPr>
        <w:pStyle w:val="newncpi"/>
        <w:jc w:val="both"/>
      </w:pPr>
      <w:r>
        <w:lastRenderedPageBreak/>
        <w:t>дети, один из родителей, усыновителей (</w:t>
      </w:r>
      <w:proofErr w:type="spellStart"/>
      <w:r>
        <w:t>удочерителей</w:t>
      </w:r>
      <w:proofErr w:type="spellEnd"/>
      <w:r>
        <w:t>) которых является инвалидом;</w:t>
      </w:r>
    </w:p>
    <w:p w:rsidR="00AC297E" w:rsidRDefault="00AC297E" w:rsidP="00AC297E">
      <w:pPr>
        <w:pStyle w:val="newncpi"/>
        <w:jc w:val="both"/>
      </w:pPr>
      <w:r>
        <w:t>дети из многодетных семей.</w:t>
      </w:r>
    </w:p>
    <w:p w:rsidR="00AC297E" w:rsidRDefault="00AC297E" w:rsidP="00AC297E">
      <w:pPr>
        <w:pStyle w:val="newncpi"/>
        <w:jc w:val="both"/>
      </w:pPr>
      <w:r>
        <w:t>Для приема (зачисления) в санаторные школы-интернаты лица подают, помимо документов, предусмотренных пунктом 2 настоящей статьи, следующие документы:</w:t>
      </w:r>
    </w:p>
    <w:p w:rsidR="00AC297E" w:rsidRDefault="00AC297E" w:rsidP="00AC297E">
      <w:pPr>
        <w:pStyle w:val="newncpi"/>
        <w:jc w:val="both"/>
      </w:pPr>
      <w:r>
        <w:t>направление структурного подразделения областного (Минского городского) исполнительного комитета, осуществляющего государственно-властные полномочия в сфере образования;</w:t>
      </w:r>
    </w:p>
    <w:p w:rsidR="00AC297E" w:rsidRDefault="00AC297E" w:rsidP="00AC297E">
      <w:pPr>
        <w:pStyle w:val="newncpi"/>
        <w:jc w:val="both"/>
      </w:pPr>
      <w:r>
        <w:t>документы, подтверждающие право лица на льготы при приеме (зачислении) в санаторную школу-интернат (при наличии права на льготы).</w:t>
      </w:r>
    </w:p>
    <w:p w:rsidR="00AC297E" w:rsidRDefault="00AC297E" w:rsidP="00AC297E">
      <w:pPr>
        <w:pStyle w:val="newncpi"/>
        <w:jc w:val="both"/>
      </w:pPr>
      <w:r>
        <w:t>Направления в санаторные школы-интернаты выдаются структурным подразделением областного (Минского городского) исполнительного комитета, осуществляющим государственно-властные полномочия в сфере образования, на основании заключения врачебно-консультационной комиссии.</w:t>
      </w:r>
    </w:p>
    <w:p w:rsidR="00AC297E" w:rsidRDefault="00AC297E" w:rsidP="00AC297E">
      <w:pPr>
        <w:pStyle w:val="point"/>
        <w:jc w:val="both"/>
      </w:pPr>
      <w:r>
        <w:t>14. Прием (зачисление) лиц для освоения содержания образовательной программы базового образования, образовательной программы среднего образования в училищах олимпийского резерва осуществляется по конкурсу на основании результатов отбора лиц, способных достичь высоких спортивных результатов в отдельном виде спорта, при отсутствии медицинских противопоказаний к занятию видами спорта, перечень которых определяется Министерством здравоохранения.</w:t>
      </w:r>
    </w:p>
    <w:p w:rsidR="00AC297E" w:rsidRDefault="00AC297E" w:rsidP="00AC297E">
      <w:pPr>
        <w:pStyle w:val="newncpi"/>
        <w:jc w:val="both"/>
      </w:pPr>
      <w:r>
        <w:t>Для организации приема (зачисления) лиц для освоения содержания образовательной программы базового образования, образовательной программы среднего образования, проведения отбора лиц, способных достичь высоких спортивных результатов в отдельном виде спорта, и формирования контингента учащихся по его итогам в училище олимпийского резерва создается приемная комиссия.</w:t>
      </w:r>
    </w:p>
    <w:p w:rsidR="00AC297E" w:rsidRDefault="00AC297E" w:rsidP="00AC297E">
      <w:pPr>
        <w:pStyle w:val="newncpi"/>
        <w:jc w:val="both"/>
      </w:pPr>
      <w:proofErr w:type="gramStart"/>
      <w:r>
        <w:t>Порядок приема (зачисления) лиц для освоения содержания образовательной программы базового образования, образовательной программы среднего образования в училищах олимпийского резерва, деятельности приемной комиссии, сроки, порядок и особенности проведения отбора лиц, способных достичь высоких спортивных результатов в отдельном виде спорта, а также перечень документов, которые предъявляются при приеме (зачислении) в училища олимпийского резерва, определяются Министерством спорта и туризма и Министерством образования.</w:t>
      </w:r>
      <w:proofErr w:type="gramEnd"/>
    </w:p>
    <w:p w:rsidR="00AC297E" w:rsidRDefault="00AC297E" w:rsidP="00AC297E">
      <w:pPr>
        <w:pStyle w:val="point"/>
        <w:jc w:val="both"/>
      </w:pPr>
      <w:r>
        <w:t>15. </w:t>
      </w:r>
      <w:proofErr w:type="gramStart"/>
      <w:r>
        <w:t>Результаты проверки способностей в области отдельного вида искусства в гимназиях – колледжах искусств, академиях (консерваториях), вступительных испытаний в лицеях, университетах, специализированных лицеях при приеме (зачислении) лиц, изъявивших желание принять участие в конкурсе для получения базового образования, среднего образования в соответствующем учреждении образования, оцениваются отметками по шкале отметок, используемой при оценивании результатов учебной деятельности учащихся, в соответствии с нормами оценки результатов учебной</w:t>
      </w:r>
      <w:proofErr w:type="gramEnd"/>
      <w:r>
        <w:t xml:space="preserve"> деятельности учащихся по учебным предметам при освоении содержания образовательных программ общего среднего образования.</w:t>
      </w:r>
    </w:p>
    <w:p w:rsidR="00AC297E" w:rsidRDefault="00AC297E" w:rsidP="00AC297E">
      <w:pPr>
        <w:pStyle w:val="point"/>
        <w:jc w:val="both"/>
      </w:pPr>
      <w:r>
        <w:lastRenderedPageBreak/>
        <w:t>16. Прием (зачисление) лиц для освоения содержания образовательных программ общего среднего образования в части, не урегулированной настоящим Кодексом, осуществляется в соответствии с Положением об учреждении общего среднего образования или его виде.</w:t>
      </w:r>
    </w:p>
    <w:p w:rsidR="00E76FBB" w:rsidRDefault="00E76FBB"/>
    <w:sectPr w:rsidR="00E76FBB" w:rsidSect="0029327E">
      <w:type w:val="continuous"/>
      <w:pgSz w:w="11909" w:h="16834" w:code="9"/>
      <w:pgMar w:top="1134" w:right="567" w:bottom="1134" w:left="1701" w:header="0" w:footer="6" w:gutter="0"/>
      <w:cols w:space="708"/>
      <w:noEndnote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/>
  <w:rsids>
    <w:rsidRoot w:val="00AC297E"/>
    <w:rsid w:val="0029327E"/>
    <w:rsid w:val="002E2051"/>
    <w:rsid w:val="00371E4B"/>
    <w:rsid w:val="007B787B"/>
    <w:rsid w:val="00935FF1"/>
    <w:rsid w:val="00A613B5"/>
    <w:rsid w:val="00AC297E"/>
    <w:rsid w:val="00C938A2"/>
    <w:rsid w:val="00D47A6D"/>
    <w:rsid w:val="00DF7C1C"/>
    <w:rsid w:val="00E05975"/>
    <w:rsid w:val="00E76FBB"/>
    <w:rsid w:val="00FC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E4B"/>
  </w:style>
  <w:style w:type="paragraph" w:styleId="2">
    <w:name w:val="heading 2"/>
    <w:basedOn w:val="a"/>
    <w:link w:val="20"/>
    <w:uiPriority w:val="9"/>
    <w:qFormat/>
    <w:rsid w:val="00371E4B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1E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71E4B"/>
    <w:rPr>
      <w:b/>
      <w:bCs/>
    </w:rPr>
  </w:style>
  <w:style w:type="character" w:styleId="a4">
    <w:name w:val="Emphasis"/>
    <w:basedOn w:val="a0"/>
    <w:uiPriority w:val="20"/>
    <w:qFormat/>
    <w:rsid w:val="00371E4B"/>
    <w:rPr>
      <w:i/>
      <w:iCs/>
    </w:rPr>
  </w:style>
  <w:style w:type="paragraph" w:customStyle="1" w:styleId="article">
    <w:name w:val="article"/>
    <w:basedOn w:val="a"/>
    <w:rsid w:val="00AC297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point">
    <w:name w:val="point"/>
    <w:basedOn w:val="a"/>
    <w:rsid w:val="00AC297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C297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6473</Words>
  <Characters>36900</Characters>
  <Application>Microsoft Office Word</Application>
  <DocSecurity>0</DocSecurity>
  <Lines>307</Lines>
  <Paragraphs>86</Paragraphs>
  <ScaleCrop>false</ScaleCrop>
  <Company>Microsoft</Company>
  <LinksUpToDate>false</LinksUpToDate>
  <CharactersWithSpaces>43287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2023-06-13T09:18:00Z</dcterms:created>
  <dcterms:modified xsi:type="dcterms:W3CDTF">2023-06-13T09:23:00Z</dcterms:modified>
</cp:coreProperties>
</file>